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E280" w14:textId="51075C5C" w:rsidR="003D718C" w:rsidRDefault="0098428A">
      <w:r w:rsidRPr="0098428A">
        <w:drawing>
          <wp:inline distT="0" distB="0" distL="0" distR="0" wp14:anchorId="226F0752" wp14:editId="7F6A8C48">
            <wp:extent cx="5400040" cy="3596640"/>
            <wp:effectExtent l="0" t="0" r="0" b="3810"/>
            <wp:docPr id="12612932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932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8A"/>
    <w:rsid w:val="003D718C"/>
    <w:rsid w:val="00436333"/>
    <w:rsid w:val="006A445A"/>
    <w:rsid w:val="00971B86"/>
    <w:rsid w:val="0098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1EDE"/>
  <w15:chartTrackingRefBased/>
  <w15:docId w15:val="{41B221D7-2977-4CDA-917B-A0E8A68F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Dutra RH  MHARK</dc:creator>
  <cp:keywords/>
  <dc:description/>
  <cp:lastModifiedBy>Kelly Dutra RH  MHARK</cp:lastModifiedBy>
  <cp:revision>1</cp:revision>
  <dcterms:created xsi:type="dcterms:W3CDTF">2024-03-19T18:17:00Z</dcterms:created>
  <dcterms:modified xsi:type="dcterms:W3CDTF">2024-03-19T18:21:00Z</dcterms:modified>
</cp:coreProperties>
</file>